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B9" w:rsidRPr="002718B9" w:rsidRDefault="002718B9" w:rsidP="002718B9">
      <w:pPr>
        <w:rPr>
          <w:lang w:val="en-GB"/>
        </w:rPr>
      </w:pPr>
    </w:p>
    <w:tbl>
      <w:tblPr>
        <w:tblpPr w:leftFromText="45" w:rightFromText="45" w:vertAnchor="text"/>
        <w:tblW w:w="2355" w:type="dxa"/>
        <w:tblCellSpacing w:w="0" w:type="dxa"/>
        <w:shd w:val="clear" w:color="auto" w:fill="D4D6D5"/>
        <w:tblCellMar>
          <w:left w:w="0" w:type="dxa"/>
          <w:right w:w="0" w:type="dxa"/>
        </w:tblCellMar>
        <w:tblLook w:val="04A0"/>
      </w:tblPr>
      <w:tblGrid>
        <w:gridCol w:w="2355"/>
      </w:tblGrid>
      <w:tr w:rsidR="002718B9" w:rsidRPr="002718B9" w:rsidTr="002718B9">
        <w:trPr>
          <w:tblCellSpacing w:w="0" w:type="dxa"/>
        </w:trPr>
        <w:tc>
          <w:tcPr>
            <w:tcW w:w="0" w:type="auto"/>
            <w:shd w:val="clear" w:color="auto" w:fill="D4D6D5"/>
            <w:hideMark/>
          </w:tcPr>
          <w:p w:rsidR="002718B9" w:rsidRPr="002718B9" w:rsidRDefault="002718B9" w:rsidP="002718B9">
            <w:pPr>
              <w:rPr>
                <w:lang w:val="en-GB"/>
              </w:rPr>
            </w:pPr>
          </w:p>
        </w:tc>
      </w:tr>
      <w:tr w:rsidR="002718B9" w:rsidRPr="002718B9" w:rsidTr="002718B9">
        <w:trPr>
          <w:tblCellSpacing w:w="0" w:type="dxa"/>
        </w:trPr>
        <w:tc>
          <w:tcPr>
            <w:tcW w:w="0" w:type="auto"/>
            <w:shd w:val="clear" w:color="auto" w:fill="D4D6D5"/>
            <w:hideMark/>
          </w:tcPr>
          <w:p w:rsidR="002718B9" w:rsidRPr="002718B9" w:rsidRDefault="002718B9" w:rsidP="002718B9">
            <w:pPr>
              <w:rPr>
                <w:lang w:val="en-GB"/>
              </w:rPr>
            </w:pPr>
          </w:p>
        </w:tc>
      </w:tr>
    </w:tbl>
    <w:tbl>
      <w:tblPr>
        <w:tblW w:w="9861" w:type="dxa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898"/>
      </w:tblGrid>
      <w:tr w:rsidR="002718B9" w:rsidRPr="002718B9" w:rsidTr="002718B9">
        <w:trPr>
          <w:tblCellSpacing w:w="37" w:type="dxa"/>
        </w:trPr>
        <w:tc>
          <w:tcPr>
            <w:tcW w:w="0" w:type="auto"/>
            <w:vAlign w:val="center"/>
            <w:hideMark/>
          </w:tcPr>
          <w:p w:rsidR="002718B9" w:rsidRPr="002718B9" w:rsidRDefault="002718B9" w:rsidP="002718B9">
            <w:pPr>
              <w:rPr>
                <w:b/>
                <w:bCs/>
                <w:lang w:val="en-GB"/>
              </w:rPr>
            </w:pPr>
            <w:r w:rsidRPr="002718B9">
              <w:rPr>
                <w:b/>
                <w:bCs/>
                <w:lang w:val="en-GB"/>
              </w:rPr>
              <w:t xml:space="preserve">MARCHES TRANSPORT FESTIVAL, LUDLOW 2013 </w:t>
            </w:r>
          </w:p>
        </w:tc>
      </w:tr>
      <w:tr w:rsidR="002718B9" w:rsidRPr="002718B9" w:rsidTr="002718B9">
        <w:trPr>
          <w:tblCellSpacing w:w="37" w:type="dxa"/>
        </w:trPr>
        <w:tc>
          <w:tcPr>
            <w:tcW w:w="0" w:type="auto"/>
            <w:vAlign w:val="center"/>
            <w:hideMark/>
          </w:tcPr>
          <w:p w:rsidR="002718B9" w:rsidRPr="002718B9" w:rsidRDefault="002718B9" w:rsidP="002718B9">
            <w:pPr>
              <w:rPr>
                <w:lang w:val="en-GB"/>
              </w:rPr>
            </w:pPr>
            <w:r w:rsidRPr="002718B9">
              <w:rPr>
                <w:lang w:val="en-GB"/>
              </w:rPr>
              <w:drawing>
                <wp:anchor distT="47625" distB="47625" distL="47625" distR="47625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067425" cy="8572500"/>
                  <wp:effectExtent l="19050" t="0" r="9525" b="0"/>
                  <wp:wrapSquare wrapText="bothSides"/>
                  <wp:docPr id="13" name="Picture 3" descr="http://d121tcdkpp02p4.cloudfront.net/clim/95655/Pics-of-Ludlow-1368536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121tcdkpp02p4.cloudfront.net/clim/95655/Pics-of-Ludlow-1368536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7425" cy="857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718B9">
              <w:rPr>
                <w:lang w:val="en-GB"/>
              </w:rPr>
              <w:br/>
            </w:r>
          </w:p>
        </w:tc>
      </w:tr>
    </w:tbl>
    <w:p w:rsidR="006829CD" w:rsidRDefault="006829CD"/>
    <w:sectPr w:rsidR="006829CD" w:rsidSect="002718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20"/>
  <w:displayHorizontalDrawingGridEvery w:val="2"/>
  <w:characterSpacingControl w:val="doNotCompress"/>
  <w:compat/>
  <w:rsids>
    <w:rsidRoot w:val="002718B9"/>
    <w:rsid w:val="002718B9"/>
    <w:rsid w:val="006829CD"/>
    <w:rsid w:val="009773A0"/>
    <w:rsid w:val="00C26550"/>
    <w:rsid w:val="00C9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550"/>
    <w:pPr>
      <w:spacing w:after="0" w:line="240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55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55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55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5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5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55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55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55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5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C26550"/>
    <w:rPr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C265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6550"/>
  </w:style>
  <w:style w:type="character" w:customStyle="1" w:styleId="NoSpacingChar">
    <w:name w:val="No Spacing Char"/>
    <w:basedOn w:val="BodyTextChar"/>
    <w:link w:val="NoSpacing"/>
    <w:uiPriority w:val="1"/>
    <w:rsid w:val="00C26550"/>
    <w:rPr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2655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55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55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2655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55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55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55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55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55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2655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2655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5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2655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26550"/>
    <w:rPr>
      <w:b/>
      <w:bCs/>
    </w:rPr>
  </w:style>
  <w:style w:type="character" w:styleId="Emphasis">
    <w:name w:val="Emphasis"/>
    <w:basedOn w:val="DefaultParagraphFont"/>
    <w:uiPriority w:val="20"/>
    <w:qFormat/>
    <w:rsid w:val="00C26550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C2655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655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2655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55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550"/>
    <w:rPr>
      <w:b/>
      <w:i/>
      <w:sz w:val="24"/>
    </w:rPr>
  </w:style>
  <w:style w:type="character" w:styleId="SubtleEmphasis">
    <w:name w:val="Subtle Emphasis"/>
    <w:uiPriority w:val="19"/>
    <w:qFormat/>
    <w:rsid w:val="00C2655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2655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2655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2655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2655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55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718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8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&amp; Tim</dc:creator>
  <cp:lastModifiedBy>Val &amp; Tim</cp:lastModifiedBy>
  <cp:revision>1</cp:revision>
  <dcterms:created xsi:type="dcterms:W3CDTF">2014-11-24T15:52:00Z</dcterms:created>
  <dcterms:modified xsi:type="dcterms:W3CDTF">2014-11-24T15:54:00Z</dcterms:modified>
</cp:coreProperties>
</file>